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CCC" w:rsidRPr="00472CCC" w:rsidRDefault="005F5AFB" w:rsidP="00472CCC">
      <w:pPr>
        <w:spacing w:line="240" w:lineRule="atLeas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9251950" cy="6730938"/>
            <wp:effectExtent l="0" t="0" r="0" b="0"/>
            <wp:docPr id="2" name="Рисунок 2" descr="C:\Users\ольга\Desktop\Оле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Оле\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72CCC" w:rsidRPr="006623D4" w:rsidRDefault="008F281A" w:rsidP="006623D4">
      <w:pPr>
        <w:pStyle w:val="a3"/>
        <w:numPr>
          <w:ilvl w:val="0"/>
          <w:numId w:val="5"/>
        </w:numPr>
        <w:spacing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2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«Изменения в дошкольном образовании, направленные на повышение эффективности и качества услуг в сфере образования, соотнесенные с этапами перехода к эффективному контракту»</w:t>
      </w:r>
    </w:p>
    <w:p w:rsidR="008F281A" w:rsidRPr="008F281A" w:rsidRDefault="008F281A" w:rsidP="00472CCC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1A">
        <w:rPr>
          <w:rFonts w:ascii="Times New Roman" w:eastAsia="Times New Roman" w:hAnsi="Times New Roman" w:cs="Times New Roman"/>
          <w:sz w:val="28"/>
          <w:szCs w:val="28"/>
          <w:lang w:eastAsia="ru-RU"/>
        </w:rPr>
        <w:t>1. Основные направления</w:t>
      </w:r>
      <w:r w:rsidR="00472C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281A" w:rsidRPr="008F281A" w:rsidRDefault="008F281A" w:rsidP="006623D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мероприятий, направленных на ликвидацию очередности на зачисление детей в дошкольную образовательную организацию, включает в себя:</w:t>
      </w:r>
    </w:p>
    <w:p w:rsidR="008F281A" w:rsidRPr="001E18A6" w:rsidRDefault="008F281A" w:rsidP="006623D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дополнительных мест в муниципальной образовательной организации</w:t>
      </w:r>
      <w:proofErr w:type="gramStart"/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развитие вариативных форм организации дошкольного образования;</w:t>
      </w:r>
    </w:p>
    <w:p w:rsidR="008F281A" w:rsidRPr="001E18A6" w:rsidRDefault="008F281A" w:rsidP="006623D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обновление требований к условиям предоставления услуг дошкольного образования и мониторинг их выполнения;</w:t>
      </w:r>
    </w:p>
    <w:p w:rsidR="008F281A" w:rsidRPr="001E18A6" w:rsidRDefault="008F281A" w:rsidP="006623D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привлечения негосударственных организаций в сферу дошкольного образования.</w:t>
      </w:r>
    </w:p>
    <w:p w:rsidR="008F281A" w:rsidRPr="008F281A" w:rsidRDefault="008F281A" w:rsidP="006623D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высокого качества услуг дошкольного образования включает в себя:</w:t>
      </w:r>
    </w:p>
    <w:p w:rsidR="008F281A" w:rsidRPr="001E18A6" w:rsidRDefault="008F281A" w:rsidP="006623D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поэтапное  внедрение федеральных государственных образовательных стандартов дошкольного образования (далее ФГОС);</w:t>
      </w:r>
    </w:p>
    <w:p w:rsidR="008F281A" w:rsidRPr="001E18A6" w:rsidRDefault="008F281A" w:rsidP="006623D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кадровое обеспечение системы дошкольного образования;</w:t>
      </w:r>
    </w:p>
    <w:p w:rsidR="008F281A" w:rsidRPr="001E18A6" w:rsidRDefault="008F281A" w:rsidP="006623D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разработку и внедрение системы оценки качества дошкольного образования.</w:t>
      </w:r>
    </w:p>
    <w:p w:rsidR="008F281A" w:rsidRPr="008F281A" w:rsidRDefault="008F281A" w:rsidP="006623D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эффективного контракта в дошкольной организации (в соответствии с Программой поэтапного совершенствования системы оплаты труда в муниципальных учреждениях на 2012 - 2018 годы, утвержденной распоряжением Правительства Российской Федерации от 26 ноября </w:t>
      </w:r>
      <w:smartTag w:uri="urn:schemas-microsoft-com:office:smarttags" w:element="metricconverter">
        <w:smartTagPr>
          <w:attr w:name="ProductID" w:val="2012 г"/>
        </w:smartTagPr>
        <w:r w:rsidRPr="008F281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2012 г</w:t>
        </w:r>
      </w:smartTag>
      <w:r w:rsidRPr="008F281A">
        <w:rPr>
          <w:rFonts w:ascii="Times New Roman" w:eastAsia="Times New Roman" w:hAnsi="Times New Roman" w:cs="Times New Roman"/>
          <w:sz w:val="28"/>
          <w:szCs w:val="28"/>
          <w:lang w:eastAsia="ru-RU"/>
        </w:rPr>
        <w:t>. № 2190-р) включает в себя:</w:t>
      </w:r>
    </w:p>
    <w:p w:rsidR="008F281A" w:rsidRPr="001E18A6" w:rsidRDefault="008F281A" w:rsidP="006623D4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разработку и внедрение механизмов эффективного контракта с педагогическими работниками дошкольной организации.</w:t>
      </w:r>
    </w:p>
    <w:p w:rsidR="008F281A" w:rsidRPr="001E18A6" w:rsidRDefault="008F281A" w:rsidP="006623D4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разработку и внедрение механизмов эффективного контракта с руководителем образовательной организации дошкольного образования в части установления взаимосвязи между показателями качества предоставляемых государственных (муниципальных) услуг организацией и эффективностью деятельности руководителя образовательной организации дошкольного образования;</w:t>
      </w:r>
    </w:p>
    <w:p w:rsidR="008F281A" w:rsidRPr="001E18A6" w:rsidRDefault="008F281A" w:rsidP="006623D4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и мониторинговое сопровождение введения эффективного контракта.</w:t>
      </w:r>
    </w:p>
    <w:p w:rsidR="008F281A" w:rsidRDefault="008F281A" w:rsidP="008F281A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49C6" w:rsidRDefault="004A49C6" w:rsidP="008F281A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49C6" w:rsidRPr="008F281A" w:rsidRDefault="004A49C6" w:rsidP="008F281A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3D4" w:rsidRDefault="008F281A" w:rsidP="006623D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1A">
        <w:rPr>
          <w:rFonts w:ascii="Times New Roman" w:eastAsia="Times New Roman" w:hAnsi="Times New Roman" w:cs="Times New Roman"/>
          <w:sz w:val="28"/>
          <w:szCs w:val="28"/>
          <w:lang w:eastAsia="ru-RU"/>
        </w:rPr>
        <w:t>2. Ожидаемые результаты</w:t>
      </w:r>
    </w:p>
    <w:p w:rsidR="008F281A" w:rsidRPr="008F281A" w:rsidRDefault="008F281A" w:rsidP="00662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мероприятий, направленных на ликвидацию очередности на зачисление детей в дошкольную образовательную организацию, предусматривает обеспечение всех д</w:t>
      </w:r>
      <w:r w:rsid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етей в возрасте от 2 месяцев до их поступления в школу </w:t>
      </w:r>
      <w:r w:rsidRPr="008F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возможностью получать услуги дошкольного образования, в том числе за счет развития негосударственного сектора дошкольного образования.</w:t>
      </w:r>
    </w:p>
    <w:p w:rsidR="008F281A" w:rsidRPr="001E18A6" w:rsidRDefault="008F281A" w:rsidP="006623D4">
      <w:pPr>
        <w:pStyle w:val="a3"/>
        <w:spacing w:after="0" w:line="240" w:lineRule="auto"/>
        <w:ind w:left="14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качества услуг дошкольной образовательной организации предусматривает: </w:t>
      </w:r>
    </w:p>
    <w:p w:rsidR="008F281A" w:rsidRPr="001E18A6" w:rsidRDefault="008F281A" w:rsidP="006623D4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обновление основных образовательных программ дошкольного образования с учетом требований ФГОС;</w:t>
      </w:r>
    </w:p>
    <w:p w:rsidR="001E18A6" w:rsidRDefault="008F281A" w:rsidP="006623D4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оценки деятельности организаций дошкольного образования на основе показателей эффективности их деятельности.</w:t>
      </w:r>
    </w:p>
    <w:p w:rsidR="001E18A6" w:rsidRPr="00472CCC" w:rsidRDefault="008F281A" w:rsidP="006623D4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A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эффективного контракта в дошкольном образовании предусматривает обеспечение обновления кадрового состава и привлечение молодых талантливых педагогов для работы в дошкольной образовательной организации .</w:t>
      </w:r>
    </w:p>
    <w:p w:rsidR="008F281A" w:rsidRPr="008F281A" w:rsidRDefault="008F281A" w:rsidP="00662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1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Основные количественные характеристики системы дошкольной образовательной организации.</w:t>
      </w:r>
    </w:p>
    <w:tbl>
      <w:tblPr>
        <w:tblW w:w="14790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29"/>
        <w:gridCol w:w="1614"/>
        <w:gridCol w:w="1129"/>
        <w:gridCol w:w="1131"/>
        <w:gridCol w:w="1130"/>
        <w:gridCol w:w="1131"/>
        <w:gridCol w:w="1130"/>
        <w:gridCol w:w="1131"/>
        <w:gridCol w:w="1065"/>
      </w:tblGrid>
      <w:tr w:rsidR="008F281A" w:rsidRPr="008F281A" w:rsidTr="00B016CB">
        <w:trPr>
          <w:cantSplit/>
          <w:tblHeader/>
        </w:trPr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281A" w:rsidRPr="00472CCC" w:rsidRDefault="008F281A" w:rsidP="00662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281A" w:rsidRPr="00472CCC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281A" w:rsidRPr="00472CCC" w:rsidRDefault="001E18A6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</w:t>
            </w:r>
            <w:r w:rsidR="008F281A"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281A" w:rsidRPr="00472CCC" w:rsidRDefault="001E18A6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</w:t>
            </w:r>
            <w:r w:rsidR="008F281A"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281A" w:rsidRPr="00472CCC" w:rsidRDefault="001E18A6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  <w:r w:rsidR="008F281A"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281A" w:rsidRPr="00472CCC" w:rsidRDefault="001E18A6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  <w:r w:rsidR="008F281A"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281A" w:rsidRPr="00472CCC" w:rsidRDefault="001E18A6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  <w:r w:rsidR="008F281A"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281A" w:rsidRPr="00472CCC" w:rsidRDefault="001E18A6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  <w:r w:rsidR="008F281A"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281A" w:rsidRPr="00472CCC" w:rsidRDefault="001E18A6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</w:t>
            </w:r>
          </w:p>
        </w:tc>
      </w:tr>
      <w:tr w:rsidR="008F281A" w:rsidRPr="008F281A" w:rsidTr="00472CCC">
        <w:trPr>
          <w:cantSplit/>
          <w:trHeight w:val="1038"/>
        </w:trPr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1A" w:rsidRPr="00492A1F" w:rsidRDefault="00320E63" w:rsidP="008F281A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детей в возрасте </w:t>
            </w: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  <w:r w:rsidR="008F281A"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- 7 лет</w:t>
            </w:r>
            <w:r w:rsidR="001E18A6"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зарегистрированных и проживающих на территори</w:t>
            </w: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472CCC"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Белгородского </w:t>
            </w:r>
            <w:r w:rsidR="006871AC"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поселения, в </w:t>
            </w:r>
            <w:proofErr w:type="spellStart"/>
            <w:r w:rsidR="006871AC"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6871AC"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0-1.5</w:t>
            </w:r>
          </w:p>
          <w:p w:rsidR="008F281A" w:rsidRPr="00492A1F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E63" w:rsidRPr="00492A1F" w:rsidRDefault="00320E63" w:rsidP="00320E6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AD0075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794D6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6871AC" w:rsidRPr="00492A1F" w:rsidRDefault="00794D63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81A" w:rsidRPr="008F281A" w:rsidTr="001E18A6">
        <w:trPr>
          <w:cantSplit/>
        </w:trPr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81A" w:rsidRPr="00492A1F" w:rsidRDefault="008F281A" w:rsidP="008F281A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Охват детей программами дошкольного образования</w:t>
            </w:r>
          </w:p>
          <w:p w:rsidR="008F281A" w:rsidRPr="00492A1F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492A1F" w:rsidRDefault="001E18A6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AD0075" w:rsidP="008F28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794D6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81A" w:rsidRPr="008F281A" w:rsidTr="00946122">
        <w:trPr>
          <w:cantSplit/>
          <w:trHeight w:val="1212"/>
        </w:trPr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1AC" w:rsidRPr="00492A1F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Численность воспитанников дошкольной образовательной организации</w:t>
            </w:r>
            <w:r w:rsidR="006871AC"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8F281A" w:rsidRPr="00492A1F" w:rsidRDefault="006871AC" w:rsidP="008F28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мл</w:t>
            </w:r>
            <w:r w:rsidR="00472CCC"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</w:t>
            </w:r>
            <w:r w:rsidR="00472CCC"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уппы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492A1F" w:rsidRDefault="008F281A" w:rsidP="006871A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71AC" w:rsidRPr="00492A1F" w:rsidRDefault="006871AC" w:rsidP="006871A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794D63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  <w:p w:rsidR="006871AC" w:rsidRPr="00492A1F" w:rsidRDefault="006871AC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1A" w:rsidRPr="00492A1F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0075" w:rsidRPr="008F281A" w:rsidTr="00946122">
        <w:trPr>
          <w:cantSplit/>
          <w:trHeight w:val="1212"/>
        </w:trPr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75" w:rsidRPr="00492A1F" w:rsidRDefault="00AD0075" w:rsidP="00C7173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увеличении числа мест в дошкольной образовательной организации</w:t>
            </w:r>
          </w:p>
          <w:p w:rsidR="00AD0075" w:rsidRPr="00492A1F" w:rsidRDefault="00AD0075" w:rsidP="00C717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075" w:rsidRPr="00492A1F" w:rsidRDefault="00AD0075" w:rsidP="00C717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D0075" w:rsidRPr="00492A1F" w:rsidRDefault="00AD0075" w:rsidP="00C717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D0075" w:rsidRPr="00492A1F" w:rsidRDefault="00AD0075" w:rsidP="00C717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D0075" w:rsidRPr="00492A1F" w:rsidRDefault="00AD0075" w:rsidP="00C717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D0075" w:rsidRPr="00492A1F" w:rsidRDefault="00AD0075" w:rsidP="00C717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D0075" w:rsidRPr="00492A1F" w:rsidRDefault="00AD0075" w:rsidP="00C717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D0075" w:rsidRPr="00492A1F" w:rsidRDefault="00AD0075" w:rsidP="00C717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D0075" w:rsidRPr="00492A1F" w:rsidRDefault="00AD0075" w:rsidP="00C717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F281A" w:rsidRPr="008F281A" w:rsidRDefault="00472CCC" w:rsidP="006623D4">
      <w:pPr>
        <w:pageBreakBefore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 Мероприятия по повышению эффективности и качества услуг в сфере дошкольной образовательной организации, соотнесенные с этапами перехода к эффективному контракту</w:t>
      </w:r>
    </w:p>
    <w:tbl>
      <w:tblPr>
        <w:tblW w:w="23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6"/>
        <w:gridCol w:w="5216"/>
        <w:gridCol w:w="3260"/>
        <w:gridCol w:w="1756"/>
        <w:gridCol w:w="4056"/>
        <w:gridCol w:w="4055"/>
        <w:gridCol w:w="4055"/>
      </w:tblGrid>
      <w:tr w:rsidR="008F281A" w:rsidRPr="00946122" w:rsidTr="00A115A6">
        <w:trPr>
          <w:gridAfter w:val="2"/>
          <w:wAfter w:w="8110" w:type="dxa"/>
          <w:cantSplit/>
          <w:tblHeader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Мероприятия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Ответственные исполнители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Сроки реализации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Показатель</w:t>
            </w:r>
          </w:p>
        </w:tc>
      </w:tr>
      <w:tr w:rsidR="008F281A" w:rsidRPr="00946122" w:rsidTr="00A115A6">
        <w:trPr>
          <w:gridAfter w:val="2"/>
          <w:wAfter w:w="8110" w:type="dxa"/>
          <w:cantSplit/>
        </w:trPr>
        <w:tc>
          <w:tcPr>
            <w:tcW w:w="14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DE13C7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1.</w:t>
            </w:r>
            <w:r w:rsidR="008F281A" w:rsidRPr="0094612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Реализация </w:t>
            </w:r>
            <w:r w:rsidR="008F281A" w:rsidRPr="0094612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мероприятий, направленных на ликвидацию очередности на зачисление детей в дошкольные образовательные организации</w:t>
            </w:r>
          </w:p>
        </w:tc>
      </w:tr>
      <w:tr w:rsidR="008F281A" w:rsidRPr="00946122" w:rsidTr="00A115A6">
        <w:trPr>
          <w:gridAfter w:val="2"/>
          <w:wAfter w:w="8110" w:type="dxa"/>
          <w:cantSplit/>
          <w:trHeight w:val="70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Создание  дополнительных мест в дошкольной образовательной организации, а также вариативных форм организации дошкольного образования: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района</w:t>
            </w:r>
          </w:p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A115A6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</w:t>
            </w:r>
            <w:r w:rsidR="008F281A"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-2018 </w:t>
            </w:r>
          </w:p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Отношени</w:t>
            </w:r>
            <w:r w:rsidR="00A115A6" w:rsidRPr="00946122">
              <w:rPr>
                <w:rFonts w:ascii="Times New Roman" w:eastAsia="Times New Roman" w:hAnsi="Times New Roman" w:cs="Times New Roman"/>
                <w:lang w:eastAsia="ru-RU"/>
              </w:rPr>
              <w:t>е численности детей в возрасте 0 – до школы</w:t>
            </w: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, которым предоставлена возможность получать услуги дошкольного образования, к численнос</w:t>
            </w:r>
            <w:r w:rsidR="00A115A6" w:rsidRPr="00946122">
              <w:rPr>
                <w:rFonts w:ascii="Times New Roman" w:eastAsia="Times New Roman" w:hAnsi="Times New Roman" w:cs="Times New Roman"/>
                <w:lang w:eastAsia="ru-RU"/>
              </w:rPr>
              <w:t>ти детей в возрасте 0-до школы, зарегистрированных на территории с\п</w:t>
            </w:r>
          </w:p>
        </w:tc>
      </w:tr>
      <w:tr w:rsidR="008F281A" w:rsidRPr="00946122" w:rsidTr="00A115A6">
        <w:trPr>
          <w:gridAfter w:val="2"/>
          <w:wAfter w:w="8110" w:type="dxa"/>
          <w:cantSplit/>
          <w:trHeight w:val="784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461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Реализация региональной программы Тверской области, реализующей основную общеобразовательную программу дошкольного образования, на   период до 2015 года»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района</w:t>
            </w:r>
          </w:p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A115A6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</w:t>
            </w:r>
            <w:r w:rsidR="008F281A" w:rsidRPr="00946122">
              <w:rPr>
                <w:rFonts w:ascii="Times New Roman" w:eastAsia="Times New Roman" w:hAnsi="Times New Roman" w:cs="Times New Roman"/>
                <w:lang w:eastAsia="ru-RU"/>
              </w:rPr>
              <w:t>-2015</w:t>
            </w:r>
          </w:p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Численность детей, стоящих на очереди и ожидающих место в дошкольную образовательную организацию</w:t>
            </w:r>
          </w:p>
        </w:tc>
      </w:tr>
      <w:tr w:rsidR="008F281A" w:rsidRPr="00946122" w:rsidTr="006623D4">
        <w:trPr>
          <w:gridAfter w:val="2"/>
          <w:wAfter w:w="8110" w:type="dxa"/>
          <w:cantSplit/>
          <w:trHeight w:val="134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9461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Реализация мероприятий региональной программы «Развитие дошкольного образования в Тверской области  на 2016-2018 годы» </w:t>
            </w:r>
          </w:p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района</w:t>
            </w:r>
          </w:p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2016-2018 </w:t>
            </w:r>
          </w:p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Охват детей программами дошкольного образования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262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9461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Реализация мероприятий федеральной целевой программы развития образования на 2011-2015 годы по направлению «модернизация регионально-муниципальных систем дошкольного образования» на получение субсидий для оснащения введенных дополнительных мест 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 района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 района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</w:rPr>
              <w:t>Администрация дошкольной образовательной организации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2013-2015</w:t>
            </w:r>
          </w:p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highlight w:val="gree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Количество введенных дополнительных мест для детей дошкольного возраста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262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461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Мониторинг и оценка эффективности  реализации программы  развития дошкольного образования в части выполнения мероприятий и достижения целевых показателей развития дошкольного образования, предоставление информации в районный  отдел образования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– 2018</w:t>
            </w:r>
          </w:p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highlight w:val="gree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Наличие аналитических материалов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262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ind w:left="170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капитального и косметического ремонта здания, помещений, коммуникаций находящихся в ведении дошкольной образовательной организации.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района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2014 - 2018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highlight w:val="lightGray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Количество отремонтированных помещений муниципальной дошкольной образовательной организации</w:t>
            </w:r>
          </w:p>
        </w:tc>
      </w:tr>
      <w:tr w:rsidR="00492A1F" w:rsidRPr="00946122" w:rsidTr="00DE13C7">
        <w:trPr>
          <w:gridAfter w:val="2"/>
          <w:wAfter w:w="8110" w:type="dxa"/>
          <w:cantSplit/>
          <w:trHeight w:val="1476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ind w:left="170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отчеты о расходовании средств  предоставленных субсидий на проведение капитального ремонта здания и помещений, находящихся в ведении дошкольной образовательной организации.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дошкольной образовательной организации 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 района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2014 - 2018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Объем финансовых средств, рассчитанных на проведение ремонтных работ</w:t>
            </w:r>
          </w:p>
        </w:tc>
      </w:tr>
      <w:tr w:rsidR="00492A1F" w:rsidRPr="00946122" w:rsidTr="003F3EC0">
        <w:trPr>
          <w:gridAfter w:val="2"/>
          <w:wAfter w:w="8110" w:type="dxa"/>
          <w:cantSplit/>
          <w:trHeight w:val="384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DE13C7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E13C7">
              <w:rPr>
                <w:rFonts w:ascii="Times New Roman" w:eastAsia="Times New Roman" w:hAnsi="Times New Roman" w:cs="Times New Roman"/>
                <w:b/>
                <w:lang w:eastAsia="ru-RU"/>
              </w:rPr>
              <w:t>2.Нормативно –правовое обеспечение, организационные вопросы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Обновление требований к условиям предоставления услуг дошкольного образования и мониторинг их выполнения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– 2018</w:t>
            </w:r>
          </w:p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Наличие изменений и дополнений в Устав и локальные акты дошкольной образовательной организации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84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Анализ информации и предписаний контрольно-надзорных органов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 дошкольной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– 2018</w:t>
            </w:r>
          </w:p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Аналитическая информация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Создание условий в   дошкольной образовательной организации  в соответствии с нормативными требованиями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района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2014 - 2018 </w:t>
            </w:r>
          </w:p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Приведение в соответствие нормативной базы для реализации условий  в дошкольной образовательной организации.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Проведение мониторинга  условий предоставления  дошкольного образования в соответствии с нормативными требованиями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2014 - 2018 </w:t>
            </w:r>
          </w:p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Аналитические материалы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Приведение   нормативно-  правовой базы на основании обновленных регулирующих документов (требований санитарных, строительных норм, пожарной безопасности и др.) для обеспечения условий для развития разных форм организации дошкольного образования в соответствии с федеральными государственными стандартами (ФГОС)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2014 - 2018 </w:t>
            </w:r>
          </w:p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Внесенные изменения и дополнения в Учредительные документы, локальные акты дошкольной образовательной организации 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2.5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комплексной безопасности здания и помещений, находящихся в оперативном управлении дошкольной образовательной организации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района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 района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2014 - 2018 </w:t>
            </w:r>
          </w:p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Проведение мероприятий в дошкольной образовательной организации по комплексной безопасности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2.6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Предоставление отчетов о расходовании средств предоставленной субсидии на обеспечение комплексной безопасности здания и помещений, находящихся в оперативном управлении, используемых для размещения дошкольной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2014 - 2018 </w:t>
            </w:r>
          </w:p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Объем финансовых средств, полученных на обеспечение комплексной безопасности дошкольной образовательной организации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14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46122">
              <w:rPr>
                <w:rFonts w:ascii="Times New Roman" w:eastAsia="Times New Roman" w:hAnsi="Times New Roman" w:cs="Times New Roman"/>
                <w:b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нормативно- правовое обеспечение, организация работы с кадрами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Организация поэтапного внедрения федеральных государственных образовательных стандартов в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 дошкольной образовательной организации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2014-2018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Удельный вес воспитанников дошкольной образовательной организации, обучающихся по программам, соответствующим требованиям стандартов дошкольного образования</w:t>
            </w:r>
          </w:p>
        </w:tc>
      </w:tr>
      <w:tr w:rsidR="00492A1F" w:rsidRPr="00946122" w:rsidTr="00A115A6">
        <w:trPr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Разработка и утверждение  нормативных правовых актов,  обеспечивающих введение и реализацию ФГОС дошкольного образования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2014-2018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Приказ администрации дошкольной образовательной организации об утверждении мероприятий по введению ФГОС дошкольного образования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rPr>
                <w:rFonts w:ascii="Calibri" w:eastAsia="Times New Roman" w:hAnsi="Calibri" w:cs="Times New Roman"/>
              </w:rPr>
            </w:pPr>
          </w:p>
        </w:tc>
      </w:tr>
      <w:tr w:rsidR="00492A1F" w:rsidRPr="00946122" w:rsidTr="00A115A6">
        <w:trPr>
          <w:cantSplit/>
          <w:trHeight w:val="240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Создание творческой группы по оказанию методической помощи педагогам дошкольной образовательной организации по внедрению ФГОС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rPr>
                <w:rFonts w:ascii="Calibri" w:eastAsia="Times New Roman" w:hAnsi="Calibri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2014-2018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Количество проведенных методических мероприятий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rPr>
                <w:rFonts w:ascii="Calibri" w:eastAsia="Times New Roman" w:hAnsi="Calibri" w:cs="Times New Roman"/>
              </w:rPr>
            </w:pP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творческой группы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по разработке</w:t>
            </w: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образовательных программ в соответствии со стандартами дошкольного образования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организации, творческая группа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2014 - 2016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Образовательная программа в соответствии со стандартами дошкольного образования</w:t>
            </w:r>
          </w:p>
          <w:p w:rsidR="00492A1F" w:rsidRPr="00946122" w:rsidRDefault="00492A1F" w:rsidP="008F281A">
            <w:pPr>
              <w:rPr>
                <w:rFonts w:ascii="Calibri" w:eastAsia="Times New Roman" w:hAnsi="Calibri" w:cs="Times New Roman"/>
              </w:rPr>
            </w:pP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3.4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Создание условий, соответствующих требованиям ФГОС для реализации основной образовательной программы дошкольного образования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 совместно с отделом образования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2014-2018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Calibri" w:eastAsia="Times New Roman" w:hAnsi="Calibri" w:cs="Times New Roman"/>
                <w:lang w:eastAsia="ru-RU"/>
              </w:rPr>
              <w:t xml:space="preserve">Создание развивающей среды в </w:t>
            </w: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соответствии с требованиями ФГОС для реализации основной общеобразовательной программы дошкольного образования</w:t>
            </w:r>
          </w:p>
          <w:p w:rsidR="00492A1F" w:rsidRPr="00946122" w:rsidRDefault="00492A1F" w:rsidP="008F281A">
            <w:pPr>
              <w:rPr>
                <w:rFonts w:ascii="Calibri" w:eastAsia="Times New Roman" w:hAnsi="Calibri" w:cs="Times New Roman"/>
              </w:rPr>
            </w:pPr>
          </w:p>
        </w:tc>
      </w:tr>
      <w:tr w:rsidR="00492A1F" w:rsidRPr="00946122" w:rsidTr="00A115A6">
        <w:trPr>
          <w:gridAfter w:val="2"/>
          <w:wAfter w:w="8110" w:type="dxa"/>
          <w:cantSplit/>
          <w:trHeight w:val="83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Кадровое обеспечение дошкольной образовательной организации: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2014-2018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300" w:lineRule="exact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Численность сотрудников, имеющих педагогическое образование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83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3.6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Подготовка, повышение квалификации и переподготовка  педагогических работников и руководителя  дошкольной образовательной организации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дошкольной образовательной организации совместно с отделом образования района </w:t>
            </w:r>
            <w:proofErr w:type="spellStart"/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района</w:t>
            </w:r>
            <w:proofErr w:type="spellEnd"/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2014-2018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B016CB">
            <w:pPr>
              <w:spacing w:line="240" w:lineRule="auto"/>
              <w:rPr>
                <w:rFonts w:ascii="Calibri" w:eastAsia="Times New Roman" w:hAnsi="Calibri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Численность педагогических работников дошкольной образовательной организации, прошедших повышение квалификации и (или) профессиональную переподготовку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263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3.8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Корректировка должностных инструкций педагога дошкольного образования, включающих характер взаимодействия педагога с детьми, направленного на развитие способностей, стимулирование инициативности, самостоятельности и ответственности дошкольников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дошкольной образовательной организации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2014-2015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Должностные инструкции педагогов дошкольного образования, соответствующие характеру взаимодействия педагога с детьми, направленного на развитие способностей, стимулирование инициативности, самостоятельности и ответственности дошкольников</w:t>
            </w:r>
          </w:p>
          <w:p w:rsidR="00492A1F" w:rsidRPr="00946122" w:rsidRDefault="00492A1F" w:rsidP="008F281A">
            <w:pPr>
              <w:rPr>
                <w:rFonts w:ascii="Calibri" w:eastAsia="Times New Roman" w:hAnsi="Calibri" w:cs="Times New Roman"/>
              </w:rPr>
            </w:pPr>
          </w:p>
        </w:tc>
      </w:tr>
      <w:tr w:rsidR="00492A1F" w:rsidRPr="00946122" w:rsidTr="006623D4">
        <w:trPr>
          <w:gridAfter w:val="2"/>
          <w:wAfter w:w="8110" w:type="dxa"/>
          <w:cantSplit/>
          <w:trHeight w:val="1706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3.9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Разработка (изменение) показателей эффективности деятельности педагогических работников, в связи с использованием дифференциации заработной платы педагогических работников дошкольной образовательной организации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 района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</w:rPr>
              <w:t>Администрация МДОУ, педагогический коллектив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2014-2015 год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Методические рекомендации по формированию показателей эффективной деятельности педагогических работников  дошкольной образовательной организации 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92A1F" w:rsidRPr="00946122" w:rsidTr="006623D4">
        <w:trPr>
          <w:gridAfter w:val="2"/>
          <w:wAfter w:w="8110" w:type="dxa"/>
          <w:cantSplit/>
          <w:trHeight w:val="706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B016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3.10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Использование  показателей качества дошкольного образования при оценке деятельности дошкольных организаций, руководителей дошкольных организаций, педагогических работников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B016C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 района</w:t>
            </w: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B016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B016C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Методика использования показателей качества дошкольного образования при оценке деятельности дошкольных организаций, руководителей дошкольных организаций, педагогических работников</w:t>
            </w: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2A1F" w:rsidRPr="00946122" w:rsidRDefault="00492A1F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2A1F" w:rsidRPr="00946122" w:rsidRDefault="00492A1F" w:rsidP="00B016CB">
            <w:pPr>
              <w:spacing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492A1F" w:rsidRPr="00946122" w:rsidRDefault="00492A1F" w:rsidP="00B016CB">
            <w:pPr>
              <w:rPr>
                <w:rFonts w:ascii="Calibri" w:eastAsia="Times New Roman" w:hAnsi="Calibri" w:cs="Times New Roman"/>
                <w:lang w:eastAsia="ru-RU"/>
              </w:rPr>
            </w:pPr>
          </w:p>
          <w:p w:rsidR="00492A1F" w:rsidRPr="00946122" w:rsidRDefault="00492A1F" w:rsidP="00B016CB">
            <w:pPr>
              <w:rPr>
                <w:rFonts w:ascii="Calibri" w:eastAsia="Times New Roman" w:hAnsi="Calibri" w:cs="Times New Roman"/>
                <w:lang w:eastAsia="ru-RU"/>
              </w:rPr>
            </w:pPr>
          </w:p>
          <w:p w:rsidR="00492A1F" w:rsidRPr="00946122" w:rsidRDefault="00492A1F" w:rsidP="00B016CB">
            <w:pPr>
              <w:rPr>
                <w:rFonts w:ascii="Calibri" w:eastAsia="Times New Roman" w:hAnsi="Calibri" w:cs="Times New Roman"/>
                <w:lang w:eastAsia="ru-RU"/>
              </w:rPr>
            </w:pPr>
          </w:p>
          <w:p w:rsidR="00492A1F" w:rsidRPr="00946122" w:rsidRDefault="00492A1F" w:rsidP="00B016CB">
            <w:pPr>
              <w:rPr>
                <w:rFonts w:ascii="Calibri" w:eastAsia="Times New Roman" w:hAnsi="Calibri" w:cs="Times New Roman"/>
                <w:lang w:eastAsia="ru-RU"/>
              </w:rPr>
            </w:pPr>
          </w:p>
          <w:p w:rsidR="00492A1F" w:rsidRPr="00946122" w:rsidRDefault="00492A1F" w:rsidP="00B016CB">
            <w:pPr>
              <w:rPr>
                <w:rFonts w:ascii="Calibri" w:eastAsia="Times New Roman" w:hAnsi="Calibri" w:cs="Times New Roman"/>
                <w:lang w:eastAsia="ru-RU"/>
              </w:rPr>
            </w:pPr>
          </w:p>
          <w:p w:rsidR="00492A1F" w:rsidRPr="00946122" w:rsidRDefault="00492A1F" w:rsidP="00B016CB">
            <w:pPr>
              <w:rPr>
                <w:rFonts w:ascii="Calibri" w:eastAsia="Times New Roman" w:hAnsi="Calibri" w:cs="Times New Roman"/>
                <w:lang w:eastAsia="ru-RU"/>
              </w:rPr>
            </w:pPr>
          </w:p>
          <w:p w:rsidR="00492A1F" w:rsidRPr="00946122" w:rsidRDefault="00492A1F" w:rsidP="00B016CB">
            <w:pPr>
              <w:rPr>
                <w:rFonts w:ascii="Calibri" w:eastAsia="Times New Roman" w:hAnsi="Calibri" w:cs="Times New Roman"/>
                <w:lang w:eastAsia="ru-RU"/>
              </w:rPr>
            </w:pPr>
          </w:p>
          <w:p w:rsidR="00492A1F" w:rsidRPr="00946122" w:rsidRDefault="00492A1F" w:rsidP="00B016CB">
            <w:pPr>
              <w:rPr>
                <w:rFonts w:ascii="Calibri" w:eastAsia="Times New Roman" w:hAnsi="Calibri" w:cs="Times New Roman"/>
              </w:rPr>
            </w:pP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14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46122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4.Введение эффективного контракта в дошкольном образовании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102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Внедрение  эффективного контракта с педагогическими работниками  дошкольной образовательной организации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2014-2018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Отношение среднемесячной заработной платы педагогических работников  дошкольной образовательной организации к среднемесячной  заработной плате в соответствии с экономическими показателями  в Тверской области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102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Апробация моделей реализации эффективного контракта в дошкольной образовательной организации</w:t>
            </w:r>
          </w:p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2014 - 2015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rPr>
                <w:rFonts w:ascii="Times New Roman" w:eastAsia="Times New Roman" w:hAnsi="Times New Roman" w:cs="Times New Roman"/>
                <w:highlight w:val="gree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рекомендации по введению в действие апробированной модели эффективного контракта в дошкольных образовательных организациях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102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Введение  эффективного контракта с педагогическими работниками дошкольной образовательной организации в штатный режим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2016-2018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rPr>
                <w:rFonts w:ascii="Calibri" w:eastAsia="Times New Roman" w:hAnsi="Calibri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Приказ администрации дошкольной образовательной организации о введении в действие эффективного контракта с педагогическими работниками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168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4.3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Корректировка показателей качества профессиональной деятельности педагогических  работников  дошкольной образовательной организации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дошкольной образовательной организации совместно с отделом образования администрации района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2014 - 2016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Calibri" w:eastAsia="Times New Roman" w:hAnsi="Calibri" w:cs="Times New Roman"/>
              </w:rPr>
            </w:pPr>
            <w:r w:rsidRPr="00946122">
              <w:rPr>
                <w:rFonts w:ascii="Calibri" w:eastAsia="Times New Roman" w:hAnsi="Calibri" w:cs="Times New Roman"/>
                <w:lang w:eastAsia="ru-RU"/>
              </w:rPr>
              <w:t>Критерии оценки</w:t>
            </w: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 профессиональной деятельности педагогических работников  дошкольной образовательной организации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168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4.4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Использование методических рекомендаций при корректировке коллективных, трудовых договоров, должностных инструкций в части оплаты труда педагогических работников дошкольной образовательной организации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 дошкольной образовательной организаций совместно с отделом образования района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2014 - 2016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Calibri" w:eastAsia="Times New Roman" w:hAnsi="Calibri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Корректировка коллективных, трудовых договоров, должностных инструкций в части оплаты труда педагогических работников дошкольной образовательной  организации</w:t>
            </w:r>
          </w:p>
        </w:tc>
      </w:tr>
      <w:tr w:rsidR="00492A1F" w:rsidRPr="00946122" w:rsidTr="00A115A6">
        <w:trPr>
          <w:gridAfter w:val="2"/>
          <w:wAfter w:w="8110" w:type="dxa"/>
          <w:cantSplit/>
          <w:trHeight w:val="225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Использование   в работе методических рекомендаций при стимулировании  педагогических работников дошкольной образовательной организации,  направленных на установление  показателей качества предоставляемых образовательных 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 района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 района с участием руководителей дошкольных образовательных организаций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2014 - 2016 годы</w:t>
            </w:r>
          </w:p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Times New Roman" w:hAnsi="Calibri" w:cs="Times New Roman"/>
              </w:rPr>
            </w:pPr>
            <w:r w:rsidRPr="00946122">
              <w:rPr>
                <w:rFonts w:ascii="Calibri" w:eastAsia="Times New Roman" w:hAnsi="Calibri" w:cs="Times New Roman"/>
                <w:lang w:eastAsia="ru-RU"/>
              </w:rPr>
              <w:t>Критерии</w:t>
            </w: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 стимулирования педагогических работников дошкольной образовательной организации, направленных на установление   показателей качества предоставляемых образовательных  услуг 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4.6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Планирование расходов на оплату труда педагогическим работникам муниципальных образовательных  учреждений, реализующих основную общеобразовательную программу дошкольного образования, в соответствии с Указом Президента Российской   Федерации   от 07.05.2012 № 597 «О мероприятиях по реализации государственной социальной политики»</w:t>
            </w:r>
          </w:p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администрации района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2014 - 2018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Отношение среднемесячной заработной платы педагогических работников дошкольной образовательной организации  к среднемесячной заработной плате по экономическим показателям  района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4.7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Информационное и мониторинговое сопровождение введения эффективного контракта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Отдел образования   района совместно с администрацией дошкольной образовательной организации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2014 - 2018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Аналитические материалы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 4..8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проведения разъяснительной работы в трудовых коллективах, публикации в средствах массовой информации, проведение семинаров, издание публичного доклада по результатам деятельности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2014 - 2018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Публичный доклад по результатам деятельности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4.9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Мониторинг влияния внедрения эффективного контракта на качество образовательных услуг дошкольного образования и удовлетворенности населения качеством дошкольного образования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2015-2018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Аналитические материалы</w:t>
            </w:r>
          </w:p>
        </w:tc>
      </w:tr>
      <w:tr w:rsidR="00492A1F" w:rsidRPr="00946122" w:rsidTr="00A115A6">
        <w:trPr>
          <w:gridAfter w:val="2"/>
          <w:wAfter w:w="8110" w:type="dxa"/>
          <w:cantSplit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4.10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1F" w:rsidRPr="00946122" w:rsidRDefault="00492A1F" w:rsidP="008F28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Times New Roman"/>
                <w:b/>
                <w:bCs/>
                <w:color w:val="000080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сбора и предоставления  информации в отдел образования района о введении эффективного контракта, включая показатели развития дошкольной образовательной организации.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2015-2018 годы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1F" w:rsidRPr="00946122" w:rsidRDefault="00492A1F" w:rsidP="008F281A">
            <w:pPr>
              <w:rPr>
                <w:rFonts w:ascii="Calibri" w:eastAsia="Times New Roman" w:hAnsi="Calibri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Аналитические материалы</w:t>
            </w:r>
          </w:p>
        </w:tc>
      </w:tr>
    </w:tbl>
    <w:p w:rsidR="008F281A" w:rsidRPr="00946122" w:rsidRDefault="001C7BE8" w:rsidP="008F281A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46122">
        <w:rPr>
          <w:rFonts w:ascii="Times New Roman" w:eastAsia="Times New Roman" w:hAnsi="Times New Roman" w:cs="Times New Roman"/>
          <w:b/>
        </w:rPr>
        <w:t xml:space="preserve">5. Информационное обеспечение 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88"/>
        <w:gridCol w:w="4832"/>
        <w:gridCol w:w="3260"/>
        <w:gridCol w:w="1824"/>
        <w:gridCol w:w="3988"/>
      </w:tblGrid>
      <w:tr w:rsidR="00B016CB" w:rsidRPr="00946122" w:rsidTr="00B016CB">
        <w:trPr>
          <w:cantSplit/>
          <w:trHeight w:val="186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CB" w:rsidRPr="00946122" w:rsidRDefault="00B016CB" w:rsidP="00B016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5.1.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CB" w:rsidRPr="00946122" w:rsidRDefault="00B016CB" w:rsidP="001C7BE8">
            <w:pPr>
              <w:rPr>
                <w:rFonts w:ascii="Times New Roman" w:hAnsi="Times New Roman" w:cs="Times New Roman"/>
              </w:rPr>
            </w:pPr>
            <w:r w:rsidRPr="00946122">
              <w:rPr>
                <w:rFonts w:ascii="Times New Roman" w:hAnsi="Times New Roman" w:cs="Times New Roman"/>
              </w:rPr>
              <w:t>Изучение общественного мнения  по вопросам удовлетворённости населения качеством образовательной услуги,</w:t>
            </w:r>
          </w:p>
          <w:p w:rsidR="00B016CB" w:rsidRPr="00946122" w:rsidRDefault="00B016CB" w:rsidP="001C7B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hAnsi="Times New Roman" w:cs="Times New Roman"/>
              </w:rPr>
              <w:t xml:space="preserve">  приоритетов социального заказа в плане развития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CB" w:rsidRPr="00946122" w:rsidRDefault="00B016CB" w:rsidP="00B016CB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6CB" w:rsidRPr="00946122" w:rsidRDefault="00B016CB" w:rsidP="00B016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</w:rPr>
              <w:t>2014-2018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Аналитические материалы</w:t>
            </w:r>
          </w:p>
        </w:tc>
      </w:tr>
      <w:tr w:rsidR="00B016CB" w:rsidRPr="00946122" w:rsidTr="00B016CB">
        <w:trPr>
          <w:cantSplit/>
          <w:trHeight w:val="204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5.2.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rPr>
                <w:rFonts w:ascii="Times New Roman" w:hAnsi="Times New Roman" w:cs="Times New Roman"/>
              </w:rPr>
            </w:pPr>
            <w:r w:rsidRPr="00946122">
              <w:rPr>
                <w:rFonts w:ascii="Times New Roman" w:hAnsi="Times New Roman" w:cs="Times New Roman"/>
              </w:rPr>
              <w:t>размещение материалов по вопросам реализации ФГОС на сайте МДОУ;</w:t>
            </w:r>
          </w:p>
          <w:p w:rsidR="00B016CB" w:rsidRPr="00946122" w:rsidRDefault="00B016CB" w:rsidP="001C7B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</w:rPr>
              <w:t>2014-2018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Наличие материалов</w:t>
            </w:r>
          </w:p>
        </w:tc>
      </w:tr>
      <w:tr w:rsidR="00B016CB" w:rsidRPr="00946122" w:rsidTr="00B016CB">
        <w:trPr>
          <w:cantSplit/>
          <w:trHeight w:val="24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5.3.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rPr>
                <w:rFonts w:ascii="Times New Roman" w:hAnsi="Times New Roman" w:cs="Times New Roman"/>
              </w:rPr>
            </w:pPr>
            <w:r w:rsidRPr="00946122">
              <w:rPr>
                <w:rFonts w:ascii="Times New Roman" w:hAnsi="Times New Roman" w:cs="Times New Roman"/>
              </w:rPr>
              <w:t>размещение материалов по вопросам реализации ФГОС на стенде «Родителям о ФГОС»;</w:t>
            </w:r>
          </w:p>
          <w:p w:rsidR="00B016CB" w:rsidRPr="00946122" w:rsidRDefault="00B016CB" w:rsidP="00B016C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</w:rPr>
              <w:t>2014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Наличие стенда</w:t>
            </w:r>
          </w:p>
        </w:tc>
      </w:tr>
      <w:tr w:rsidR="00B016CB" w:rsidRPr="00946122" w:rsidTr="00B016CB">
        <w:trPr>
          <w:cantSplit/>
          <w:trHeight w:val="276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5.4.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1C7B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946122">
              <w:rPr>
                <w:rFonts w:ascii="Times New Roman" w:hAnsi="Times New Roman" w:cs="Times New Roman"/>
              </w:rPr>
              <w:t>Организация обсуждения хода реализации ФГОС ( публичные доклады, родительские собрания 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</w:rPr>
              <w:t>2014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CB" w:rsidRPr="00946122" w:rsidRDefault="00B016CB" w:rsidP="00B016C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Публичный доклад, протоколы родительских собраний</w:t>
            </w:r>
          </w:p>
        </w:tc>
      </w:tr>
    </w:tbl>
    <w:p w:rsidR="001C7BE8" w:rsidRPr="00946122" w:rsidRDefault="00405211" w:rsidP="008F281A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46122">
        <w:rPr>
          <w:rFonts w:ascii="Times New Roman" w:eastAsia="Times New Roman" w:hAnsi="Times New Roman" w:cs="Times New Roman"/>
          <w:b/>
        </w:rPr>
        <w:t xml:space="preserve">6. Создание материально- технической базы 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88"/>
        <w:gridCol w:w="4832"/>
        <w:gridCol w:w="3260"/>
        <w:gridCol w:w="1824"/>
        <w:gridCol w:w="3988"/>
      </w:tblGrid>
      <w:tr w:rsidR="00405211" w:rsidRPr="00946122" w:rsidTr="00733AA2">
        <w:trPr>
          <w:cantSplit/>
          <w:trHeight w:val="24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211" w:rsidRPr="00946122" w:rsidRDefault="00405211" w:rsidP="00733A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6.1.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211" w:rsidRPr="00DE13C7" w:rsidRDefault="00405211" w:rsidP="00733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13C7">
              <w:rPr>
                <w:rFonts w:ascii="Times New Roman" w:hAnsi="Times New Roman" w:cs="Times New Roman"/>
                <w:sz w:val="20"/>
                <w:szCs w:val="20"/>
              </w:rPr>
              <w:t>Проведение капитального ремонта систем освещения и отопления</w:t>
            </w:r>
          </w:p>
          <w:p w:rsidR="00405211" w:rsidRPr="00DE13C7" w:rsidRDefault="00405211" w:rsidP="00733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13C7">
              <w:rPr>
                <w:rFonts w:ascii="Times New Roman" w:hAnsi="Times New Roman" w:cs="Times New Roman"/>
                <w:sz w:val="20"/>
                <w:szCs w:val="20"/>
              </w:rPr>
              <w:t>Монтаж приборов учёта тепла и воды</w:t>
            </w:r>
          </w:p>
          <w:p w:rsidR="00405211" w:rsidRPr="00DE13C7" w:rsidRDefault="00405211" w:rsidP="00733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13C7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Проведение капитального ремонта сантехнических труб и оборудования</w:t>
            </w:r>
          </w:p>
          <w:p w:rsidR="00405211" w:rsidRPr="00DE13C7" w:rsidRDefault="00405211" w:rsidP="00733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13C7">
              <w:rPr>
                <w:rFonts w:ascii="Times New Roman" w:hAnsi="Times New Roman" w:cs="Times New Roman"/>
                <w:sz w:val="20"/>
                <w:szCs w:val="20"/>
              </w:rPr>
              <w:t xml:space="preserve"> Капитальный </w:t>
            </w:r>
            <w:proofErr w:type="spellStart"/>
            <w:r w:rsidRPr="00DE13C7">
              <w:rPr>
                <w:rFonts w:ascii="Times New Roman" w:hAnsi="Times New Roman" w:cs="Times New Roman"/>
                <w:sz w:val="20"/>
                <w:szCs w:val="20"/>
              </w:rPr>
              <w:t>ремонт,оборудование</w:t>
            </w:r>
            <w:proofErr w:type="spellEnd"/>
            <w:r w:rsidRPr="00DE13C7">
              <w:rPr>
                <w:rFonts w:ascii="Times New Roman" w:hAnsi="Times New Roman" w:cs="Times New Roman"/>
                <w:sz w:val="20"/>
                <w:szCs w:val="20"/>
              </w:rPr>
              <w:t xml:space="preserve"> и оснащение спортивного зала.</w:t>
            </w:r>
          </w:p>
          <w:p w:rsidR="00405211" w:rsidRPr="00DE13C7" w:rsidRDefault="00405211" w:rsidP="00733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13C7"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прилегающей территории игровыми площадками  в соответствиями с требованиями ФГОС </w:t>
            </w:r>
          </w:p>
          <w:p w:rsidR="00405211" w:rsidRPr="00DE13C7" w:rsidRDefault="00405211" w:rsidP="00733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13C7">
              <w:rPr>
                <w:rFonts w:ascii="Times New Roman" w:hAnsi="Times New Roman" w:cs="Times New Roman"/>
                <w:sz w:val="20"/>
                <w:szCs w:val="20"/>
              </w:rPr>
              <w:t>Оборудование на прилегающей территории модулей ( спортивного, практико- познавательного и др.)</w:t>
            </w:r>
          </w:p>
          <w:p w:rsidR="00405211" w:rsidRPr="00DE13C7" w:rsidRDefault="00405211" w:rsidP="00733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13C7">
              <w:rPr>
                <w:rFonts w:ascii="Times New Roman" w:hAnsi="Times New Roman" w:cs="Times New Roman"/>
                <w:sz w:val="20"/>
                <w:szCs w:val="20"/>
              </w:rPr>
              <w:t>Оборудование помещений игровых комнат, спален, пищеблока в соответствии с требованиями ФГОС</w:t>
            </w:r>
          </w:p>
          <w:p w:rsidR="00405211" w:rsidRPr="00DE13C7" w:rsidRDefault="00405211" w:rsidP="00733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13C7">
              <w:rPr>
                <w:rFonts w:ascii="Times New Roman" w:hAnsi="Times New Roman" w:cs="Times New Roman"/>
                <w:sz w:val="20"/>
                <w:szCs w:val="20"/>
              </w:rPr>
              <w:t>Организация развивающей предметно- пространственной среды в соответствиями с требованиями ФГОС</w:t>
            </w:r>
          </w:p>
          <w:p w:rsidR="00405211" w:rsidRPr="00DE13C7" w:rsidRDefault="00405211" w:rsidP="00733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13C7">
              <w:rPr>
                <w:rFonts w:ascii="Times New Roman" w:hAnsi="Times New Roman" w:cs="Times New Roman"/>
                <w:sz w:val="20"/>
                <w:szCs w:val="20"/>
              </w:rPr>
              <w:t>Обеспечение средствами обучения, пособиями , оборудованием в соответствии с выбранными программами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211" w:rsidRPr="00946122" w:rsidRDefault="00405211" w:rsidP="00733AA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Администрация дошкольной образовательной организации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211" w:rsidRPr="00946122" w:rsidRDefault="00405211" w:rsidP="00733A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</w:rPr>
              <w:t>2014-2018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211" w:rsidRPr="00946122" w:rsidRDefault="00405211" w:rsidP="00733AA2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Планы, сметы, договора</w:t>
            </w:r>
          </w:p>
        </w:tc>
      </w:tr>
    </w:tbl>
    <w:p w:rsidR="00405211" w:rsidRPr="00946122" w:rsidRDefault="00405211" w:rsidP="008F281A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F281A" w:rsidRPr="00946122" w:rsidRDefault="00946122" w:rsidP="008F281A">
      <w:pPr>
        <w:pageBreakBefore/>
        <w:spacing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46122">
        <w:rPr>
          <w:rFonts w:ascii="Times New Roman" w:eastAsia="Times New Roman" w:hAnsi="Times New Roman" w:cs="Times New Roman"/>
          <w:b/>
          <w:lang w:eastAsia="ru-RU"/>
        </w:rPr>
        <w:lastRenderedPageBreak/>
        <w:t>7</w:t>
      </w:r>
      <w:r w:rsidR="008F281A" w:rsidRPr="00946122">
        <w:rPr>
          <w:rFonts w:ascii="Times New Roman" w:eastAsia="Times New Roman" w:hAnsi="Times New Roman" w:cs="Times New Roman"/>
          <w:b/>
          <w:lang w:eastAsia="ru-RU"/>
        </w:rPr>
        <w:t>. Показатели повышения эффективности и качества услуг в сфере дошкольного образования, соотнесенные с этапами перехода к эффективному контракту</w:t>
      </w:r>
    </w:p>
    <w:p w:rsidR="008F281A" w:rsidRPr="00946122" w:rsidRDefault="008F281A" w:rsidP="008F281A">
      <w:pPr>
        <w:spacing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3827"/>
        <w:gridCol w:w="1559"/>
        <w:gridCol w:w="897"/>
        <w:gridCol w:w="898"/>
        <w:gridCol w:w="898"/>
        <w:gridCol w:w="897"/>
        <w:gridCol w:w="898"/>
        <w:gridCol w:w="898"/>
        <w:gridCol w:w="3419"/>
      </w:tblGrid>
      <w:tr w:rsidR="008F281A" w:rsidRPr="00946122" w:rsidTr="00B016CB">
        <w:trPr>
          <w:cantSplit/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Показатель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2013 год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Результаты</w:t>
            </w:r>
          </w:p>
        </w:tc>
      </w:tr>
      <w:tr w:rsidR="008F281A" w:rsidRPr="00946122" w:rsidTr="00B016CB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Отношение численности детей в возрасте 3 - 7 лет, которым предоставлена возможность получать услуги дошкольного образования, к численности детей в возрасте </w:t>
            </w: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3 -7 лет, скорректированной на численность детей в возрасте  5 -7 лет, обучающихся в школе </w:t>
            </w:r>
          </w:p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процентов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всем детям в возрасте от 3 до 7 лет будет предоставлена возможность получения дошкольного образования</w:t>
            </w:r>
          </w:p>
        </w:tc>
      </w:tr>
      <w:tr w:rsidR="008F281A" w:rsidRPr="00946122" w:rsidTr="00B016CB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Численность педагогических работников дошкольной образовательной организации, имеющих педагогическое образование, к общей численности педагогических работников дошкольных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процентов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794D6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794D6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794D6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794D6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794D6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794D6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Повышение качественного состава педагогических работников дошкольных образовательных организаций</w:t>
            </w:r>
          </w:p>
        </w:tc>
      </w:tr>
      <w:tr w:rsidR="008F281A" w:rsidRPr="00946122" w:rsidTr="00B016CB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 Численность педагогических работников и руководителя дошкольной образовательной  организации, прошедших повышение квалификации и (или) профессиональную переподготовку, в общей численности педагогических работников и руководителей дошкольных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процентов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все педагогические работники дошкольных образовательных организаций, прошли повышение квалификации и (или) профессиональную переподготовку</w:t>
            </w:r>
          </w:p>
        </w:tc>
      </w:tr>
      <w:tr w:rsidR="008F281A" w:rsidRPr="00946122" w:rsidTr="00B016CB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 xml:space="preserve">оценка деятельности  руководителя  и педагогических работников осуществляется на основании показателей эффективной деятельности дошкольной образовательной организации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процентов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будет внедрена система оценки деятельности  дошкольной образовательной деятельности</w:t>
            </w:r>
          </w:p>
        </w:tc>
      </w:tr>
      <w:tr w:rsidR="008F281A" w:rsidRPr="00946122" w:rsidTr="00B016CB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Удовлетворенность населения доступностью и качеством реализации программ дошкольного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процентов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Полная удовлетворенность населения доступностью дошкольного образования и качеством реализации программ дошкольного образования</w:t>
            </w:r>
          </w:p>
        </w:tc>
      </w:tr>
      <w:tr w:rsidR="008F281A" w:rsidRPr="00946122" w:rsidTr="00B016CB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Численность воспитанников дошкольной образовательной организации, обучающихся по программам, соответствующим требованиям стандартов дошкольного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процентов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794D63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794D63" w:rsidP="00794D6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794D63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8F281A" w:rsidRPr="0094612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1A" w:rsidRPr="00946122" w:rsidRDefault="008F281A" w:rsidP="008F281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t>В дошкольной образовательной организации будут реализоваться образова</w:t>
            </w: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softHyphen/>
              <w:t>тельные программы дошкольного образова</w:t>
            </w:r>
            <w:r w:rsidRPr="00946122">
              <w:rPr>
                <w:rFonts w:ascii="Times New Roman" w:eastAsia="Times New Roman" w:hAnsi="Times New Roman" w:cs="Times New Roman"/>
                <w:lang w:eastAsia="ru-RU"/>
              </w:rPr>
              <w:softHyphen/>
              <w:t>ния, соответствующие требованиям стандартов дошкольного образования</w:t>
            </w:r>
          </w:p>
        </w:tc>
      </w:tr>
    </w:tbl>
    <w:p w:rsidR="008F281A" w:rsidRPr="00946122" w:rsidRDefault="008F281A" w:rsidP="008F281A">
      <w:pPr>
        <w:rPr>
          <w:rFonts w:ascii="Calibri" w:eastAsia="Times New Roman" w:hAnsi="Calibri" w:cs="Times New Roman"/>
          <w:lang w:eastAsia="ru-RU"/>
        </w:rPr>
      </w:pPr>
    </w:p>
    <w:p w:rsidR="00C52803" w:rsidRPr="00946122" w:rsidRDefault="00C52803"/>
    <w:sectPr w:rsidR="00C52803" w:rsidRPr="00946122" w:rsidSect="004A49C6">
      <w:footerReference w:type="default" r:id="rId10"/>
      <w:pgSz w:w="16838" w:h="11906" w:orient="landscape"/>
      <w:pgMar w:top="284" w:right="1134" w:bottom="1843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35B" w:rsidRDefault="007E335B" w:rsidP="006623D4">
      <w:pPr>
        <w:spacing w:after="0" w:line="240" w:lineRule="auto"/>
      </w:pPr>
      <w:r>
        <w:separator/>
      </w:r>
    </w:p>
  </w:endnote>
  <w:endnote w:type="continuationSeparator" w:id="0">
    <w:p w:rsidR="007E335B" w:rsidRDefault="007E335B" w:rsidP="00662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3D4" w:rsidRDefault="006623D4">
    <w:pPr>
      <w:pStyle w:val="a6"/>
    </w:pPr>
  </w:p>
  <w:p w:rsidR="006623D4" w:rsidRDefault="006623D4">
    <w:pPr>
      <w:pStyle w:val="a6"/>
    </w:pPr>
  </w:p>
  <w:p w:rsidR="006623D4" w:rsidRDefault="006623D4">
    <w:pPr>
      <w:pStyle w:val="a6"/>
    </w:pPr>
  </w:p>
  <w:p w:rsidR="006623D4" w:rsidRDefault="006623D4">
    <w:pPr>
      <w:pStyle w:val="a6"/>
    </w:pPr>
    <w:r>
      <w:ptab w:relativeTo="margin" w:alignment="center" w:leader="none"/>
    </w:r>
  </w:p>
  <w:p w:rsidR="006623D4" w:rsidRDefault="006623D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35B" w:rsidRDefault="007E335B" w:rsidP="006623D4">
      <w:pPr>
        <w:spacing w:after="0" w:line="240" w:lineRule="auto"/>
      </w:pPr>
      <w:r>
        <w:separator/>
      </w:r>
    </w:p>
  </w:footnote>
  <w:footnote w:type="continuationSeparator" w:id="0">
    <w:p w:rsidR="007E335B" w:rsidRDefault="007E335B" w:rsidP="00662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A2ECE"/>
    <w:multiLevelType w:val="hybridMultilevel"/>
    <w:tmpl w:val="4BE061A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E2116BC"/>
    <w:multiLevelType w:val="hybridMultilevel"/>
    <w:tmpl w:val="6EE8415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92C7935"/>
    <w:multiLevelType w:val="hybridMultilevel"/>
    <w:tmpl w:val="51D495CC"/>
    <w:lvl w:ilvl="0" w:tplc="E6200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796386"/>
    <w:multiLevelType w:val="hybridMultilevel"/>
    <w:tmpl w:val="267815E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FD82189"/>
    <w:multiLevelType w:val="hybridMultilevel"/>
    <w:tmpl w:val="6E845F5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281A"/>
    <w:rsid w:val="00094DEF"/>
    <w:rsid w:val="001C7BE8"/>
    <w:rsid w:val="001E18A6"/>
    <w:rsid w:val="00320E63"/>
    <w:rsid w:val="00405211"/>
    <w:rsid w:val="00472CCC"/>
    <w:rsid w:val="00490B66"/>
    <w:rsid w:val="00492A1F"/>
    <w:rsid w:val="004A49C6"/>
    <w:rsid w:val="00561653"/>
    <w:rsid w:val="005F5AFB"/>
    <w:rsid w:val="006623D4"/>
    <w:rsid w:val="006871AC"/>
    <w:rsid w:val="00794D63"/>
    <w:rsid w:val="007C4A56"/>
    <w:rsid w:val="007E335B"/>
    <w:rsid w:val="00860FE2"/>
    <w:rsid w:val="008F281A"/>
    <w:rsid w:val="00926015"/>
    <w:rsid w:val="00946122"/>
    <w:rsid w:val="00A115A6"/>
    <w:rsid w:val="00AD0075"/>
    <w:rsid w:val="00B016CB"/>
    <w:rsid w:val="00C52803"/>
    <w:rsid w:val="00D9676A"/>
    <w:rsid w:val="00DE1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8A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62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623D4"/>
  </w:style>
  <w:style w:type="paragraph" w:styleId="a6">
    <w:name w:val="footer"/>
    <w:basedOn w:val="a"/>
    <w:link w:val="a7"/>
    <w:uiPriority w:val="99"/>
    <w:semiHidden/>
    <w:unhideWhenUsed/>
    <w:rsid w:val="00662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623D4"/>
  </w:style>
  <w:style w:type="paragraph" w:styleId="a8">
    <w:name w:val="Balloon Text"/>
    <w:basedOn w:val="a"/>
    <w:link w:val="a9"/>
    <w:uiPriority w:val="99"/>
    <w:semiHidden/>
    <w:unhideWhenUsed/>
    <w:rsid w:val="005F5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5A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88E33-DBD6-4A8E-80DD-7735E1F0E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3048</Words>
  <Characters>17375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tupolev</Company>
  <LinksUpToDate>false</LinksUpToDate>
  <CharactersWithSpaces>20383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ольга</cp:lastModifiedBy>
  <cp:revision>11</cp:revision>
  <cp:lastPrinted>2014-11-04T06:45:00Z</cp:lastPrinted>
  <dcterms:created xsi:type="dcterms:W3CDTF">2014-03-31T06:28:00Z</dcterms:created>
  <dcterms:modified xsi:type="dcterms:W3CDTF">2016-03-28T19:14:00Z</dcterms:modified>
</cp:coreProperties>
</file>